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37DD" w14:textId="32F8D008" w:rsidR="00BD06CA" w:rsidRPr="001302CF" w:rsidRDefault="00BD06CA" w:rsidP="00DD3C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02CF">
        <w:rPr>
          <w:rFonts w:ascii="Arial" w:hAnsi="Arial" w:cs="Arial"/>
          <w:b/>
          <w:bCs/>
          <w:sz w:val="20"/>
          <w:szCs w:val="20"/>
        </w:rPr>
        <w:t>LEI PAULO GUSTAVO</w:t>
      </w:r>
    </w:p>
    <w:p w14:paraId="5E573BDA" w14:textId="148C5995" w:rsidR="00DD3C7B" w:rsidRPr="0092420F" w:rsidRDefault="00BD06CA" w:rsidP="00DD3C7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2420F">
        <w:rPr>
          <w:rFonts w:ascii="Arial" w:hAnsi="Arial" w:cs="Arial"/>
          <w:b/>
          <w:bCs/>
          <w:sz w:val="20"/>
          <w:szCs w:val="20"/>
          <w:u w:val="single"/>
        </w:rPr>
        <w:t xml:space="preserve">RELAÇÃO DE PROPOSTAS APROVADAS </w:t>
      </w:r>
      <w:r w:rsidR="0092420F" w:rsidRPr="0092420F">
        <w:rPr>
          <w:rFonts w:ascii="Arial" w:hAnsi="Arial" w:cs="Arial"/>
          <w:b/>
          <w:bCs/>
          <w:sz w:val="20"/>
          <w:szCs w:val="20"/>
          <w:u w:val="single"/>
        </w:rPr>
        <w:t>– RESULTADO PRELIMINAR</w:t>
      </w:r>
    </w:p>
    <w:p w14:paraId="6CB7C74F" w14:textId="77777777" w:rsidR="001302CF" w:rsidRPr="001302CF" w:rsidRDefault="001302CF" w:rsidP="00DD3C7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0063E" w14:textId="77777777" w:rsidR="00DD3C7B" w:rsidRPr="001302CF" w:rsidRDefault="00DD3C7B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02CF">
        <w:rPr>
          <w:rFonts w:ascii="Arial" w:hAnsi="Arial" w:cs="Arial"/>
          <w:b/>
          <w:bCs/>
          <w:sz w:val="20"/>
          <w:szCs w:val="20"/>
          <w:u w:val="single"/>
        </w:rPr>
        <w:t>EDITAL DE CHAMAMENTO PÚBLICO Nº 01/2023 - APOIO A PRODUÇÕES AUDIOVISUAIS</w:t>
      </w:r>
    </w:p>
    <w:p w14:paraId="3D1C4F84" w14:textId="56BDC675" w:rsidR="00DD3C7B" w:rsidRPr="001302CF" w:rsidRDefault="00892645" w:rsidP="00DD3C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LPG - </w:t>
      </w:r>
      <w:r w:rsidR="00DD3C7B" w:rsidRPr="001302CF">
        <w:rPr>
          <w:rFonts w:ascii="Arial" w:hAnsi="Arial" w:cs="Arial"/>
          <w:b/>
          <w:bCs/>
          <w:sz w:val="20"/>
          <w:szCs w:val="20"/>
        </w:rPr>
        <w:t>Art. 6º Inciso I - Apoio a Produções Audiovisuais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485"/>
        <w:gridCol w:w="1485"/>
      </w:tblGrid>
      <w:tr w:rsidR="00DD3C7B" w:rsidRPr="001302CF" w14:paraId="198B0AF5" w14:textId="77777777" w:rsidTr="00A6595A">
        <w:trPr>
          <w:trHeight w:val="561"/>
        </w:trPr>
        <w:tc>
          <w:tcPr>
            <w:tcW w:w="2689" w:type="dxa"/>
            <w:vAlign w:val="center"/>
          </w:tcPr>
          <w:p w14:paraId="02235060" w14:textId="4E1488FB" w:rsidR="00DD3C7B" w:rsidRPr="001302CF" w:rsidRDefault="00892645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835" w:type="dxa"/>
            <w:vAlign w:val="center"/>
          </w:tcPr>
          <w:p w14:paraId="1FCF290D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85" w:type="dxa"/>
            <w:vAlign w:val="center"/>
          </w:tcPr>
          <w:p w14:paraId="696697B6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85" w:type="dxa"/>
            <w:vAlign w:val="center"/>
          </w:tcPr>
          <w:p w14:paraId="1FD7169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3C7B" w:rsidRPr="001302CF" w14:paraId="79EA933D" w14:textId="77777777" w:rsidTr="00A6595A">
        <w:tc>
          <w:tcPr>
            <w:tcW w:w="2689" w:type="dxa"/>
            <w:vAlign w:val="center"/>
          </w:tcPr>
          <w:p w14:paraId="063019E5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Videoclipes de cantores e/ou compositores residentes ou nascidos em Rio Casca - Outros serviços de Pessoa Física</w:t>
            </w:r>
          </w:p>
        </w:tc>
        <w:tc>
          <w:tcPr>
            <w:tcW w:w="2835" w:type="dxa"/>
            <w:vAlign w:val="center"/>
          </w:tcPr>
          <w:p w14:paraId="7E5E2534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Nathallia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Mendes de Souza</w:t>
            </w:r>
          </w:p>
        </w:tc>
        <w:tc>
          <w:tcPr>
            <w:tcW w:w="1485" w:type="dxa"/>
            <w:vAlign w:val="center"/>
          </w:tcPr>
          <w:p w14:paraId="7CC632E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  <w:tc>
          <w:tcPr>
            <w:tcW w:w="1485" w:type="dxa"/>
            <w:vAlign w:val="center"/>
          </w:tcPr>
          <w:p w14:paraId="5A9AA64C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R$ 5.000,00</w:t>
            </w:r>
          </w:p>
        </w:tc>
      </w:tr>
      <w:tr w:rsidR="00DD3C7B" w:rsidRPr="001302CF" w14:paraId="65355125" w14:textId="77777777" w:rsidTr="00A6595A">
        <w:tc>
          <w:tcPr>
            <w:tcW w:w="2689" w:type="dxa"/>
            <w:vAlign w:val="center"/>
          </w:tcPr>
          <w:p w14:paraId="371F7F0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 xml:space="preserve">Produção de séries, </w:t>
            </w: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webséries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ou outros formatos de produção audiovisual - Outros Serviços de Pessoa Jurídica</w:t>
            </w:r>
          </w:p>
        </w:tc>
        <w:tc>
          <w:tcPr>
            <w:tcW w:w="2835" w:type="dxa"/>
            <w:vAlign w:val="center"/>
          </w:tcPr>
          <w:p w14:paraId="4E57F5F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Nathallia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Mendes de Souza 11755910681</w:t>
            </w:r>
          </w:p>
        </w:tc>
        <w:tc>
          <w:tcPr>
            <w:tcW w:w="1485" w:type="dxa"/>
            <w:vAlign w:val="center"/>
          </w:tcPr>
          <w:p w14:paraId="1F8321AD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R$ 10.302,00</w:t>
            </w:r>
          </w:p>
        </w:tc>
        <w:tc>
          <w:tcPr>
            <w:tcW w:w="1485" w:type="dxa"/>
            <w:vAlign w:val="center"/>
          </w:tcPr>
          <w:p w14:paraId="04AFBEBF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R$ 10.302,00</w:t>
            </w:r>
          </w:p>
        </w:tc>
      </w:tr>
      <w:tr w:rsidR="00DD3C7B" w:rsidRPr="001302CF" w14:paraId="1F157A1D" w14:textId="77777777" w:rsidTr="00A6595A">
        <w:tc>
          <w:tcPr>
            <w:tcW w:w="2689" w:type="dxa"/>
            <w:vAlign w:val="center"/>
          </w:tcPr>
          <w:p w14:paraId="4976D547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 xml:space="preserve">Produção de séries, </w:t>
            </w: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webséries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ou outros formatos de produção audiovisual - Outros serviços de Pessoa Física</w:t>
            </w:r>
          </w:p>
        </w:tc>
        <w:tc>
          <w:tcPr>
            <w:tcW w:w="2835" w:type="dxa"/>
            <w:vAlign w:val="center"/>
          </w:tcPr>
          <w:p w14:paraId="6EE0E0A7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Fabiana Mayrinck Quintão Lopes</w:t>
            </w:r>
          </w:p>
        </w:tc>
        <w:tc>
          <w:tcPr>
            <w:tcW w:w="1485" w:type="dxa"/>
            <w:vAlign w:val="center"/>
          </w:tcPr>
          <w:p w14:paraId="44175B08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R$ 8.081,20</w:t>
            </w:r>
          </w:p>
        </w:tc>
        <w:tc>
          <w:tcPr>
            <w:tcW w:w="1485" w:type="dxa"/>
            <w:vAlign w:val="center"/>
          </w:tcPr>
          <w:p w14:paraId="4F0C1F31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R$ 8.081,20</w:t>
            </w:r>
          </w:p>
        </w:tc>
      </w:tr>
    </w:tbl>
    <w:p w14:paraId="15FA5FD0" w14:textId="77777777" w:rsidR="00DD3C7B" w:rsidRPr="001302CF" w:rsidRDefault="00DD3C7B" w:rsidP="00DD3C7B">
      <w:pPr>
        <w:rPr>
          <w:rFonts w:ascii="Arial" w:hAnsi="Arial" w:cs="Arial"/>
          <w:sz w:val="20"/>
          <w:szCs w:val="20"/>
        </w:rPr>
      </w:pPr>
    </w:p>
    <w:p w14:paraId="3273BB01" w14:textId="77777777" w:rsidR="0092420F" w:rsidRDefault="0092420F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13A67A8" w14:textId="6CA5DF48" w:rsidR="00DD3C7B" w:rsidRPr="001302CF" w:rsidRDefault="00DD3C7B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02CF">
        <w:rPr>
          <w:rFonts w:ascii="Arial" w:hAnsi="Arial" w:cs="Arial"/>
          <w:b/>
          <w:bCs/>
          <w:sz w:val="20"/>
          <w:szCs w:val="20"/>
          <w:u w:val="single"/>
        </w:rPr>
        <w:t>EDITAL DE CHAMAMENTO PÚBLICO Nº 02/2023 - APOIO ÀS DEMAIS ÁREAS CULTURAIS</w:t>
      </w:r>
    </w:p>
    <w:p w14:paraId="78A7819A" w14:textId="16053C8F" w:rsidR="00DD3C7B" w:rsidRPr="001302CF" w:rsidRDefault="00892645" w:rsidP="00DD3C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LPG - </w:t>
      </w:r>
      <w:r w:rsidR="00DD3C7B" w:rsidRPr="001302CF">
        <w:rPr>
          <w:rFonts w:ascii="Arial" w:hAnsi="Arial" w:cs="Arial"/>
          <w:b/>
          <w:bCs/>
          <w:sz w:val="20"/>
          <w:szCs w:val="20"/>
        </w:rPr>
        <w:t>Art. 8º - Demais áreas da cultura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485"/>
        <w:gridCol w:w="1485"/>
      </w:tblGrid>
      <w:tr w:rsidR="00DD3C7B" w:rsidRPr="001302CF" w14:paraId="707AC68C" w14:textId="77777777" w:rsidTr="00A6595A">
        <w:trPr>
          <w:trHeight w:val="561"/>
        </w:trPr>
        <w:tc>
          <w:tcPr>
            <w:tcW w:w="2689" w:type="dxa"/>
            <w:vAlign w:val="center"/>
          </w:tcPr>
          <w:p w14:paraId="4D23EE86" w14:textId="559A0775" w:rsidR="00DD3C7B" w:rsidRPr="001302CF" w:rsidRDefault="00892645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835" w:type="dxa"/>
            <w:vAlign w:val="center"/>
          </w:tcPr>
          <w:p w14:paraId="7682750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85" w:type="dxa"/>
            <w:vAlign w:val="center"/>
          </w:tcPr>
          <w:p w14:paraId="05CF778A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85" w:type="dxa"/>
            <w:vAlign w:val="center"/>
          </w:tcPr>
          <w:p w14:paraId="0329AA66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2CF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3C7B" w:rsidRPr="001302CF" w14:paraId="629C5E26" w14:textId="77777777" w:rsidTr="00A6595A">
        <w:trPr>
          <w:trHeight w:val="1740"/>
        </w:trPr>
        <w:tc>
          <w:tcPr>
            <w:tcW w:w="2689" w:type="dxa"/>
            <w:vMerge w:val="restart"/>
            <w:vAlign w:val="center"/>
          </w:tcPr>
          <w:p w14:paraId="311FCB3E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Apoio, de forma exclusiva ou em complemento a outras formas de financiamento, a agentes, a iniciativas, a cursos ou produções ou a manifestações culturais, inclusive a realização de atividades artísticas e culturais – Pessoa Física</w:t>
            </w:r>
          </w:p>
        </w:tc>
        <w:tc>
          <w:tcPr>
            <w:tcW w:w="2835" w:type="dxa"/>
            <w:vAlign w:val="center"/>
          </w:tcPr>
          <w:p w14:paraId="2BC4E6F6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Fabiana Mayrinck Quintão Lopes</w:t>
            </w:r>
          </w:p>
        </w:tc>
        <w:tc>
          <w:tcPr>
            <w:tcW w:w="1485" w:type="dxa"/>
            <w:vAlign w:val="center"/>
          </w:tcPr>
          <w:p w14:paraId="3BDD324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R$ 8.000,00</w:t>
            </w:r>
          </w:p>
        </w:tc>
        <w:tc>
          <w:tcPr>
            <w:tcW w:w="1485" w:type="dxa"/>
            <w:vMerge w:val="restart"/>
            <w:vAlign w:val="center"/>
          </w:tcPr>
          <w:p w14:paraId="2FDD94A6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R$ 16.000,00</w:t>
            </w:r>
          </w:p>
        </w:tc>
      </w:tr>
      <w:tr w:rsidR="00DD3C7B" w:rsidRPr="001302CF" w14:paraId="74745035" w14:textId="77777777" w:rsidTr="00A6595A">
        <w:trPr>
          <w:trHeight w:val="1741"/>
        </w:trPr>
        <w:tc>
          <w:tcPr>
            <w:tcW w:w="2689" w:type="dxa"/>
            <w:vMerge/>
          </w:tcPr>
          <w:p w14:paraId="23D4BA56" w14:textId="77777777" w:rsidR="00DD3C7B" w:rsidRPr="001302CF" w:rsidRDefault="00DD3C7B" w:rsidP="007B5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2FD499D" w14:textId="77777777" w:rsidR="00DD3C7B" w:rsidRPr="001302CF" w:rsidRDefault="00DD3C7B" w:rsidP="007B5B8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Iraci Carlota</w:t>
            </w:r>
          </w:p>
        </w:tc>
        <w:tc>
          <w:tcPr>
            <w:tcW w:w="1485" w:type="dxa"/>
            <w:vAlign w:val="center"/>
          </w:tcPr>
          <w:p w14:paraId="39FDD3BE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R$ 8.000,00</w:t>
            </w:r>
          </w:p>
        </w:tc>
        <w:tc>
          <w:tcPr>
            <w:tcW w:w="1485" w:type="dxa"/>
            <w:vMerge/>
          </w:tcPr>
          <w:p w14:paraId="59B0F358" w14:textId="77777777" w:rsidR="00DD3C7B" w:rsidRPr="001302CF" w:rsidRDefault="00DD3C7B" w:rsidP="007B5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5E7E8" w14:textId="77777777" w:rsidR="00DD3C7B" w:rsidRPr="001302CF" w:rsidRDefault="00DD3C7B" w:rsidP="00DD3C7B">
      <w:pPr>
        <w:rPr>
          <w:rFonts w:ascii="Arial" w:hAnsi="Arial" w:cs="Arial"/>
          <w:sz w:val="20"/>
          <w:szCs w:val="20"/>
        </w:rPr>
      </w:pPr>
    </w:p>
    <w:p w14:paraId="60FE5098" w14:textId="77777777" w:rsidR="00A6595A" w:rsidRDefault="00A6595A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9FC7A1C" w14:textId="77777777" w:rsidR="00A6595A" w:rsidRDefault="00A6595A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1D1F2F" w14:textId="77777777" w:rsidR="00A6595A" w:rsidRDefault="00A6595A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0E836E" w14:textId="45E57743" w:rsidR="00DD3C7B" w:rsidRPr="001302CF" w:rsidRDefault="00DD3C7B" w:rsidP="00DD3C7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02CF">
        <w:rPr>
          <w:rFonts w:ascii="Arial" w:hAnsi="Arial" w:cs="Arial"/>
          <w:b/>
          <w:bCs/>
          <w:sz w:val="20"/>
          <w:szCs w:val="20"/>
          <w:u w:val="single"/>
        </w:rPr>
        <w:t>EDITAL DE CHAMAMENTO PÚBLICO Nº 03/2023 - TRAJETÓRIA CULTURAL</w:t>
      </w:r>
    </w:p>
    <w:p w14:paraId="2FD4C5C3" w14:textId="52E85DE3" w:rsidR="00DD3C7B" w:rsidRPr="001302CF" w:rsidRDefault="00892645" w:rsidP="00DD3C7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LPG - </w:t>
      </w:r>
      <w:r w:rsidR="00DD3C7B" w:rsidRPr="001302CF">
        <w:rPr>
          <w:rFonts w:ascii="Arial" w:hAnsi="Arial" w:cs="Arial"/>
          <w:b/>
          <w:bCs/>
          <w:sz w:val="20"/>
          <w:szCs w:val="20"/>
        </w:rPr>
        <w:t>Art. 8º - Demais áreas da cultura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689"/>
        <w:gridCol w:w="2835"/>
        <w:gridCol w:w="1554"/>
        <w:gridCol w:w="1422"/>
      </w:tblGrid>
      <w:tr w:rsidR="00DD3C7B" w:rsidRPr="00892645" w14:paraId="2B999089" w14:textId="77777777" w:rsidTr="00892645">
        <w:tc>
          <w:tcPr>
            <w:tcW w:w="2689" w:type="dxa"/>
            <w:vAlign w:val="center"/>
          </w:tcPr>
          <w:p w14:paraId="10B3A987" w14:textId="495CD443" w:rsidR="00DD3C7B" w:rsidRPr="00892645" w:rsidRDefault="00892645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835" w:type="dxa"/>
            <w:vAlign w:val="center"/>
          </w:tcPr>
          <w:p w14:paraId="577B51CB" w14:textId="77777777" w:rsidR="00DD3C7B" w:rsidRPr="00892645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45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554" w:type="dxa"/>
            <w:vAlign w:val="center"/>
          </w:tcPr>
          <w:p w14:paraId="30FDC9F7" w14:textId="77777777" w:rsidR="00DD3C7B" w:rsidRPr="00892645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45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422" w:type="dxa"/>
            <w:vAlign w:val="center"/>
          </w:tcPr>
          <w:p w14:paraId="1339CDD1" w14:textId="77777777" w:rsidR="00DD3C7B" w:rsidRPr="00892645" w:rsidRDefault="00DD3C7B" w:rsidP="007B5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645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3C7B" w:rsidRPr="001302CF" w14:paraId="74FC9D75" w14:textId="77777777" w:rsidTr="00892645">
        <w:tc>
          <w:tcPr>
            <w:tcW w:w="2689" w:type="dxa"/>
            <w:vMerge w:val="restart"/>
            <w:vAlign w:val="center"/>
          </w:tcPr>
          <w:p w14:paraId="3D4AA7C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Premiação para agentes culturais</w:t>
            </w:r>
          </w:p>
        </w:tc>
        <w:tc>
          <w:tcPr>
            <w:tcW w:w="2835" w:type="dxa"/>
            <w:vAlign w:val="center"/>
          </w:tcPr>
          <w:p w14:paraId="7413F048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Antônio Claret da Silva</w:t>
            </w:r>
          </w:p>
        </w:tc>
        <w:tc>
          <w:tcPr>
            <w:tcW w:w="1554" w:type="dxa"/>
            <w:vAlign w:val="center"/>
          </w:tcPr>
          <w:p w14:paraId="3BF5FCAF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 w:val="restart"/>
            <w:vAlign w:val="center"/>
          </w:tcPr>
          <w:p w14:paraId="66EB893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R$ 19.999,98</w:t>
            </w:r>
          </w:p>
        </w:tc>
      </w:tr>
      <w:tr w:rsidR="00DD3C7B" w:rsidRPr="001302CF" w14:paraId="27BBDC15" w14:textId="77777777" w:rsidTr="00892645">
        <w:tc>
          <w:tcPr>
            <w:tcW w:w="2689" w:type="dxa"/>
            <w:vMerge/>
            <w:vAlign w:val="center"/>
          </w:tcPr>
          <w:p w14:paraId="1A318977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736CB9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Bianca Luiza Pereira</w:t>
            </w:r>
          </w:p>
        </w:tc>
        <w:tc>
          <w:tcPr>
            <w:tcW w:w="1554" w:type="dxa"/>
            <w:vAlign w:val="center"/>
          </w:tcPr>
          <w:p w14:paraId="5C1EF4E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2AA56FB9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6E47FB8E" w14:textId="77777777" w:rsidTr="00892645">
        <w:tc>
          <w:tcPr>
            <w:tcW w:w="2689" w:type="dxa"/>
            <w:vMerge/>
            <w:vAlign w:val="center"/>
          </w:tcPr>
          <w:p w14:paraId="6CF6DD3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9204D6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Eliane de Oliveira Ribeiro</w:t>
            </w:r>
          </w:p>
        </w:tc>
        <w:tc>
          <w:tcPr>
            <w:tcW w:w="1554" w:type="dxa"/>
            <w:vAlign w:val="center"/>
          </w:tcPr>
          <w:p w14:paraId="5DD06EDD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203A0E6C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5184CBF1" w14:textId="77777777" w:rsidTr="00892645">
        <w:tc>
          <w:tcPr>
            <w:tcW w:w="2689" w:type="dxa"/>
            <w:vMerge/>
            <w:vAlign w:val="center"/>
          </w:tcPr>
          <w:p w14:paraId="5A8A6AE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32E99F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Ludimila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Napoliana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Clemente de Assis</w:t>
            </w:r>
          </w:p>
        </w:tc>
        <w:tc>
          <w:tcPr>
            <w:tcW w:w="1554" w:type="dxa"/>
            <w:vAlign w:val="center"/>
          </w:tcPr>
          <w:p w14:paraId="3B392EDC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1BC78D4F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5D791980" w14:textId="77777777" w:rsidTr="00892645">
        <w:tc>
          <w:tcPr>
            <w:tcW w:w="2689" w:type="dxa"/>
            <w:vMerge/>
            <w:vAlign w:val="center"/>
          </w:tcPr>
          <w:p w14:paraId="6E90B7E3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EB696A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Márcio Heleno da Silva</w:t>
            </w:r>
          </w:p>
        </w:tc>
        <w:tc>
          <w:tcPr>
            <w:tcW w:w="1554" w:type="dxa"/>
            <w:vAlign w:val="center"/>
          </w:tcPr>
          <w:p w14:paraId="2237DB5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53E6EF59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5FAA16DB" w14:textId="77777777" w:rsidTr="00892645">
        <w:tc>
          <w:tcPr>
            <w:tcW w:w="2689" w:type="dxa"/>
            <w:vMerge/>
            <w:vAlign w:val="center"/>
          </w:tcPr>
          <w:p w14:paraId="09D41A1F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FAC9D7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Maria das Graças de Souza Salgado</w:t>
            </w:r>
          </w:p>
        </w:tc>
        <w:tc>
          <w:tcPr>
            <w:tcW w:w="1554" w:type="dxa"/>
            <w:vAlign w:val="center"/>
          </w:tcPr>
          <w:p w14:paraId="381E07E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73214D94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092DF7B8" w14:textId="77777777" w:rsidTr="00892645">
        <w:tc>
          <w:tcPr>
            <w:tcW w:w="2689" w:type="dxa"/>
            <w:vMerge/>
            <w:vAlign w:val="center"/>
          </w:tcPr>
          <w:p w14:paraId="1B3BC593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174F19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 xml:space="preserve">Nayara Salgado </w:t>
            </w: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Duelle</w:t>
            </w:r>
            <w:proofErr w:type="spellEnd"/>
            <w:r w:rsidRPr="001302CF">
              <w:rPr>
                <w:rFonts w:ascii="Arial" w:hAnsi="Arial" w:cs="Arial"/>
                <w:sz w:val="20"/>
                <w:szCs w:val="20"/>
              </w:rPr>
              <w:t xml:space="preserve"> Oliveira</w:t>
            </w:r>
          </w:p>
        </w:tc>
        <w:tc>
          <w:tcPr>
            <w:tcW w:w="1554" w:type="dxa"/>
            <w:vAlign w:val="center"/>
          </w:tcPr>
          <w:p w14:paraId="1C4262DA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39D706D5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1B8AEE3D" w14:textId="77777777" w:rsidTr="00892645">
        <w:tc>
          <w:tcPr>
            <w:tcW w:w="2689" w:type="dxa"/>
            <w:vMerge/>
            <w:vAlign w:val="center"/>
          </w:tcPr>
          <w:p w14:paraId="4384F54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C1AD48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Paulo Cesar da Silva Júnior</w:t>
            </w:r>
          </w:p>
        </w:tc>
        <w:tc>
          <w:tcPr>
            <w:tcW w:w="1554" w:type="dxa"/>
            <w:vAlign w:val="center"/>
          </w:tcPr>
          <w:p w14:paraId="472187DC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6C65E18E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6CE79FC8" w14:textId="77777777" w:rsidTr="00892645">
        <w:tc>
          <w:tcPr>
            <w:tcW w:w="2689" w:type="dxa"/>
            <w:vMerge/>
            <w:vAlign w:val="center"/>
          </w:tcPr>
          <w:p w14:paraId="3BE2522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75B02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 xml:space="preserve">Rosani de Souza Salgado </w:t>
            </w:r>
            <w:proofErr w:type="spellStart"/>
            <w:r w:rsidRPr="001302CF">
              <w:rPr>
                <w:rFonts w:ascii="Arial" w:hAnsi="Arial" w:cs="Arial"/>
                <w:sz w:val="20"/>
                <w:szCs w:val="20"/>
              </w:rPr>
              <w:t>Duelle</w:t>
            </w:r>
            <w:proofErr w:type="spellEnd"/>
          </w:p>
        </w:tc>
        <w:tc>
          <w:tcPr>
            <w:tcW w:w="1554" w:type="dxa"/>
            <w:vAlign w:val="center"/>
          </w:tcPr>
          <w:p w14:paraId="61F2AA4B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357BE407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0AE2C1E4" w14:textId="77777777" w:rsidTr="00892645">
        <w:tc>
          <w:tcPr>
            <w:tcW w:w="2689" w:type="dxa"/>
            <w:vMerge/>
            <w:vAlign w:val="center"/>
          </w:tcPr>
          <w:p w14:paraId="0CE9A130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D966B5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Sonia Coelho Costa</w:t>
            </w:r>
          </w:p>
        </w:tc>
        <w:tc>
          <w:tcPr>
            <w:tcW w:w="1554" w:type="dxa"/>
            <w:vAlign w:val="center"/>
          </w:tcPr>
          <w:p w14:paraId="24461768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2FFCA8C1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7B" w:rsidRPr="001302CF" w14:paraId="681BBBF5" w14:textId="77777777" w:rsidTr="00892645">
        <w:tc>
          <w:tcPr>
            <w:tcW w:w="2689" w:type="dxa"/>
            <w:vMerge/>
            <w:vAlign w:val="center"/>
          </w:tcPr>
          <w:p w14:paraId="38351022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6B8CD0E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Sonia Luiza Pereira</w:t>
            </w:r>
          </w:p>
        </w:tc>
        <w:tc>
          <w:tcPr>
            <w:tcW w:w="1554" w:type="dxa"/>
            <w:vAlign w:val="center"/>
          </w:tcPr>
          <w:p w14:paraId="5A9F70B8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2CF">
              <w:rPr>
                <w:rFonts w:ascii="Arial" w:hAnsi="Arial" w:cs="Arial"/>
                <w:sz w:val="20"/>
                <w:szCs w:val="20"/>
              </w:rPr>
              <w:t>R$ 1.818,18</w:t>
            </w:r>
          </w:p>
        </w:tc>
        <w:tc>
          <w:tcPr>
            <w:tcW w:w="1422" w:type="dxa"/>
            <w:vMerge/>
            <w:vAlign w:val="center"/>
          </w:tcPr>
          <w:p w14:paraId="31B42C7E" w14:textId="77777777" w:rsidR="00DD3C7B" w:rsidRPr="001302CF" w:rsidRDefault="00DD3C7B" w:rsidP="007B5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068C36" w14:textId="77777777" w:rsidR="00DD3C7B" w:rsidRDefault="00DD3C7B" w:rsidP="00DD3C7B">
      <w:pPr>
        <w:rPr>
          <w:rFonts w:ascii="Arial" w:hAnsi="Arial" w:cs="Arial"/>
          <w:b/>
          <w:bCs/>
          <w:sz w:val="20"/>
          <w:szCs w:val="20"/>
        </w:rPr>
      </w:pPr>
    </w:p>
    <w:p w14:paraId="1686CC5B" w14:textId="7C7A9152" w:rsidR="00C72F21" w:rsidRPr="002802D6" w:rsidRDefault="002802D6" w:rsidP="002802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02D6">
        <w:rPr>
          <w:rFonts w:ascii="Arial" w:hAnsi="Arial" w:cs="Arial"/>
          <w:b/>
          <w:bCs/>
          <w:sz w:val="20"/>
          <w:szCs w:val="20"/>
        </w:rPr>
        <w:t xml:space="preserve">Conforme os editais, contra a </w:t>
      </w:r>
      <w:r w:rsidRPr="002802D6">
        <w:rPr>
          <w:rFonts w:ascii="Arial" w:hAnsi="Arial" w:cs="Arial"/>
          <w:b/>
          <w:bCs/>
          <w:sz w:val="20"/>
          <w:szCs w:val="20"/>
        </w:rPr>
        <w:t>decisão da Comissão de Avaliação caberá recurso destinado à Secretaria Municipal de Cultura, Turismo, Esporte e Lazer</w:t>
      </w:r>
      <w:r w:rsidRPr="002802D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802D6">
        <w:rPr>
          <w:rFonts w:ascii="Arial" w:hAnsi="Arial" w:cs="Arial"/>
          <w:b/>
          <w:bCs/>
          <w:sz w:val="20"/>
          <w:szCs w:val="20"/>
        </w:rPr>
        <w:t>Os recursos deverão ser enviados ao e-mail secretariadeculturariocasca@gmail.com ou protocolados pessoalmente na recepção da Prefeitura Municipal de Rio Casca no</w:t>
      </w:r>
      <w:r w:rsidRPr="002802D6">
        <w:rPr>
          <w:rFonts w:ascii="Arial" w:hAnsi="Arial" w:cs="Arial"/>
          <w:b/>
          <w:bCs/>
          <w:sz w:val="20"/>
          <w:szCs w:val="20"/>
        </w:rPr>
        <w:t xml:space="preserve"> dia 28 de novembro de 2023.</w:t>
      </w:r>
    </w:p>
    <w:p w14:paraId="05B70C12" w14:textId="77777777" w:rsidR="00C72F21" w:rsidRDefault="00C72F21" w:rsidP="002802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5563C7" w14:textId="77777777" w:rsidR="002802D6" w:rsidRPr="001302CF" w:rsidRDefault="002802D6" w:rsidP="002802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013E97" w14:textId="6098C0AD" w:rsidR="001444F8" w:rsidRDefault="001A1290" w:rsidP="00C72F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Rio Casca, 27 de novembro de 2023.</w:t>
      </w:r>
    </w:p>
    <w:p w14:paraId="1A609C4E" w14:textId="77777777" w:rsidR="001A1290" w:rsidRDefault="001A1290">
      <w:pPr>
        <w:rPr>
          <w:rFonts w:ascii="Arial" w:hAnsi="Arial" w:cs="Arial"/>
          <w:sz w:val="20"/>
          <w:szCs w:val="20"/>
        </w:rPr>
      </w:pPr>
    </w:p>
    <w:p w14:paraId="324EB14A" w14:textId="0719459F" w:rsidR="001444F8" w:rsidRPr="002802D6" w:rsidRDefault="00FD0F65" w:rsidP="002802D6">
      <w:pPr>
        <w:jc w:val="center"/>
        <w:rPr>
          <w:rFonts w:ascii="Arial" w:hAnsi="Arial" w:cs="Arial"/>
          <w:sz w:val="20"/>
          <w:szCs w:val="20"/>
        </w:rPr>
      </w:pPr>
      <w:r w:rsidRPr="002802D6">
        <w:rPr>
          <w:rFonts w:ascii="Arial" w:hAnsi="Arial" w:cs="Arial"/>
          <w:sz w:val="20"/>
          <w:szCs w:val="20"/>
        </w:rPr>
        <w:t>COMISSÃO PARECERISTA E DE ACOMPANHAMENTO DA LEI</w:t>
      </w:r>
      <w:r w:rsidRPr="002802D6">
        <w:rPr>
          <w:rFonts w:ascii="Arial" w:hAnsi="Arial" w:cs="Arial"/>
          <w:sz w:val="20"/>
          <w:szCs w:val="20"/>
        </w:rPr>
        <w:t xml:space="preserve"> PAULO GUSTAVO</w:t>
      </w:r>
    </w:p>
    <w:sectPr w:rsidR="001444F8" w:rsidRPr="002802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8F6F" w14:textId="77777777" w:rsidR="001302CF" w:rsidRDefault="001302CF" w:rsidP="001302CF">
      <w:pPr>
        <w:spacing w:after="0" w:line="240" w:lineRule="auto"/>
      </w:pPr>
      <w:r>
        <w:separator/>
      </w:r>
    </w:p>
  </w:endnote>
  <w:endnote w:type="continuationSeparator" w:id="0">
    <w:p w14:paraId="4A6E43E2" w14:textId="77777777" w:rsidR="001302CF" w:rsidRDefault="001302CF" w:rsidP="0013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6216" w14:textId="77777777" w:rsidR="001302CF" w:rsidRDefault="001302CF" w:rsidP="001302CF">
      <w:pPr>
        <w:spacing w:after="0" w:line="240" w:lineRule="auto"/>
      </w:pPr>
      <w:r>
        <w:separator/>
      </w:r>
    </w:p>
  </w:footnote>
  <w:footnote w:type="continuationSeparator" w:id="0">
    <w:p w14:paraId="2892FCAE" w14:textId="77777777" w:rsidR="001302CF" w:rsidRDefault="001302CF" w:rsidP="0013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E5D9" w14:textId="77777777" w:rsidR="001302CF" w:rsidRPr="00D33760" w:rsidRDefault="001302CF" w:rsidP="001302CF">
    <w:pPr>
      <w:pStyle w:val="Cabealho"/>
      <w:jc w:val="center"/>
      <w:rPr>
        <w:rFonts w:ascii="Garamond" w:hAnsi="Garamond"/>
        <w:sz w:val="32"/>
      </w:rPr>
    </w:pPr>
    <w:r>
      <w:rPr>
        <w:rFonts w:ascii="Garamond" w:hAnsi="Garamond"/>
        <w:noProof/>
        <w:sz w:val="40"/>
      </w:rPr>
      <w:drawing>
        <wp:anchor distT="0" distB="0" distL="114300" distR="114300" simplePos="0" relativeHeight="251659264" behindDoc="0" locked="0" layoutInCell="1" allowOverlap="1" wp14:anchorId="2D07B552" wp14:editId="1BC3E288">
          <wp:simplePos x="0" y="0"/>
          <wp:positionH relativeFrom="column">
            <wp:posOffset>-194310</wp:posOffset>
          </wp:positionH>
          <wp:positionV relativeFrom="paragraph">
            <wp:posOffset>-69215</wp:posOffset>
          </wp:positionV>
          <wp:extent cx="678815" cy="654050"/>
          <wp:effectExtent l="0" t="0" r="6985" b="0"/>
          <wp:wrapThrough wrapText="bothSides">
            <wp:wrapPolygon edited="0">
              <wp:start x="0" y="0"/>
              <wp:lineTo x="0" y="20761"/>
              <wp:lineTo x="21216" y="20761"/>
              <wp:lineTo x="21216" y="0"/>
              <wp:lineTo x="0" y="0"/>
            </wp:wrapPolygon>
          </wp:wrapThrough>
          <wp:docPr id="11" name="Imagem 11" descr="Brasao_RioCasca_MinasGerais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RioCasca_MinasGerais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3760">
      <w:rPr>
        <w:rFonts w:ascii="Garamond" w:hAnsi="Garamond"/>
        <w:sz w:val="40"/>
      </w:rPr>
      <w:t>P</w:t>
    </w:r>
    <w:r w:rsidRPr="00D33760">
      <w:rPr>
        <w:rFonts w:ascii="Garamond" w:hAnsi="Garamond"/>
        <w:sz w:val="32"/>
      </w:rPr>
      <w:t xml:space="preserve">REFEITURA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UNICIPAL DE </w:t>
    </w:r>
    <w:r w:rsidRPr="00D33760">
      <w:rPr>
        <w:rFonts w:ascii="Garamond" w:hAnsi="Garamond"/>
        <w:sz w:val="40"/>
      </w:rPr>
      <w:t>R</w:t>
    </w:r>
    <w:r w:rsidRPr="00D33760">
      <w:rPr>
        <w:rFonts w:ascii="Garamond" w:hAnsi="Garamond"/>
        <w:sz w:val="32"/>
      </w:rPr>
      <w:t xml:space="preserve">IO </w:t>
    </w:r>
    <w:r w:rsidRPr="00D33760">
      <w:rPr>
        <w:rFonts w:ascii="Garamond" w:hAnsi="Garamond"/>
        <w:sz w:val="40"/>
      </w:rPr>
      <w:t>C</w:t>
    </w:r>
    <w:r w:rsidRPr="00D33760">
      <w:rPr>
        <w:rFonts w:ascii="Garamond" w:hAnsi="Garamond"/>
        <w:sz w:val="32"/>
      </w:rPr>
      <w:t>ASCA</w:t>
    </w:r>
  </w:p>
  <w:p w14:paraId="336E638A" w14:textId="77777777" w:rsidR="001302CF" w:rsidRPr="00D33760" w:rsidRDefault="001302CF" w:rsidP="001302CF">
    <w:pPr>
      <w:pStyle w:val="Cabealho"/>
      <w:jc w:val="center"/>
      <w:rPr>
        <w:rFonts w:ascii="Garamond" w:hAnsi="Garamond"/>
        <w:sz w:val="32"/>
      </w:rPr>
    </w:pPr>
    <w:r w:rsidRPr="00D33760">
      <w:rPr>
        <w:rFonts w:ascii="Garamond" w:hAnsi="Garamond"/>
        <w:sz w:val="40"/>
      </w:rPr>
      <w:t>E</w:t>
    </w:r>
    <w:r w:rsidRPr="00D33760">
      <w:rPr>
        <w:rFonts w:ascii="Garamond" w:hAnsi="Garamond"/>
        <w:sz w:val="32"/>
      </w:rPr>
      <w:t xml:space="preserve">STADO DE </w:t>
    </w:r>
    <w:r w:rsidRPr="00D33760">
      <w:rPr>
        <w:rFonts w:ascii="Garamond" w:hAnsi="Garamond"/>
        <w:sz w:val="40"/>
      </w:rPr>
      <w:t>M</w:t>
    </w:r>
    <w:r w:rsidRPr="00D33760">
      <w:rPr>
        <w:rFonts w:ascii="Garamond" w:hAnsi="Garamond"/>
        <w:sz w:val="32"/>
      </w:rPr>
      <w:t xml:space="preserve">INAS </w:t>
    </w:r>
    <w:r w:rsidRPr="00D33760">
      <w:rPr>
        <w:rFonts w:ascii="Garamond" w:hAnsi="Garamond"/>
        <w:sz w:val="40"/>
      </w:rPr>
      <w:t>G</w:t>
    </w:r>
    <w:r w:rsidRPr="00D33760">
      <w:rPr>
        <w:rFonts w:ascii="Garamond" w:hAnsi="Garamond"/>
        <w:sz w:val="32"/>
      </w:rPr>
      <w:t>ERAIS</w:t>
    </w:r>
  </w:p>
  <w:p w14:paraId="2CED7755" w14:textId="77777777" w:rsidR="001302CF" w:rsidRDefault="001302CF" w:rsidP="001302CF">
    <w:pPr>
      <w:pStyle w:val="Cabealho"/>
    </w:pPr>
  </w:p>
  <w:p w14:paraId="049CD9EC" w14:textId="77777777" w:rsidR="001302CF" w:rsidRDefault="001302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7B"/>
    <w:rsid w:val="001302CF"/>
    <w:rsid w:val="001444F8"/>
    <w:rsid w:val="001A1290"/>
    <w:rsid w:val="002802D6"/>
    <w:rsid w:val="00607E51"/>
    <w:rsid w:val="00892645"/>
    <w:rsid w:val="0092420F"/>
    <w:rsid w:val="00A6595A"/>
    <w:rsid w:val="00BD06CA"/>
    <w:rsid w:val="00C72F21"/>
    <w:rsid w:val="00C75387"/>
    <w:rsid w:val="00DD3C7B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066"/>
  <w15:chartTrackingRefBased/>
  <w15:docId w15:val="{5C5AD25E-5915-4A06-916D-794617E2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2CF"/>
  </w:style>
  <w:style w:type="paragraph" w:styleId="Rodap">
    <w:name w:val="footer"/>
    <w:basedOn w:val="Normal"/>
    <w:link w:val="RodapChar"/>
    <w:uiPriority w:val="99"/>
    <w:unhideWhenUsed/>
    <w:rsid w:val="0013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 Oliveira Medeiros</dc:creator>
  <cp:keywords/>
  <dc:description/>
  <cp:lastModifiedBy>Marcilio Oliveira Medeiros</cp:lastModifiedBy>
  <cp:revision>6</cp:revision>
  <dcterms:created xsi:type="dcterms:W3CDTF">2023-11-27T16:07:00Z</dcterms:created>
  <dcterms:modified xsi:type="dcterms:W3CDTF">2023-11-27T16:11:00Z</dcterms:modified>
</cp:coreProperties>
</file>